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EB99" w14:textId="77777777" w:rsidR="003B0074" w:rsidRPr="003B7B9E" w:rsidRDefault="003B0074" w:rsidP="003B0074">
      <w:pPr>
        <w:spacing w:before="60"/>
        <w:jc w:val="right"/>
        <w:rPr>
          <w:rFonts w:ascii="Times New Roman" w:hAnsi="Times New Roman"/>
          <w:b/>
          <w:bC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B9E">
        <w:rPr>
          <w:rFonts w:ascii="Times New Roman" w:hAnsi="Times New Roman"/>
          <w:b/>
          <w:bC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 Procedimiento </w:t>
      </w:r>
      <w:r w:rsidRPr="003B7B9E">
        <w:rPr>
          <w:rFonts w:ascii="Arial" w:hAnsi="Arial" w:cs="Arial"/>
          <w:b/>
          <w:bCs/>
          <w:szCs w:val="18"/>
        </w:rPr>
        <w:t>“354</w:t>
      </w:r>
      <w:r>
        <w:rPr>
          <w:rFonts w:ascii="Arial" w:hAnsi="Arial" w:cs="Arial"/>
          <w:b/>
          <w:bCs/>
          <w:szCs w:val="18"/>
        </w:rPr>
        <w:t>2”</w:t>
      </w:r>
    </w:p>
    <w:p w14:paraId="307501A7" w14:textId="77777777" w:rsidR="003B0074" w:rsidRDefault="003B0074" w:rsidP="003B007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HAnsi" w:hAnsi="Arial" w:cs="Arial"/>
          <w:b/>
          <w:bCs/>
          <w:color w:val="auto"/>
          <w:sz w:val="24"/>
          <w:szCs w:val="24"/>
          <w:lang w:val="es-ES"/>
        </w:rPr>
      </w:pPr>
    </w:p>
    <w:p w14:paraId="4F252C00" w14:textId="781DF60B" w:rsidR="009B333F" w:rsidRPr="009B333F" w:rsidRDefault="009B333F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val="es-ES"/>
        </w:rPr>
      </w:pPr>
      <w:r w:rsidRPr="009B333F">
        <w:rPr>
          <w:rFonts w:ascii="Arial" w:eastAsiaTheme="minorHAnsi" w:hAnsi="Arial" w:cs="Arial"/>
          <w:b/>
          <w:bCs/>
          <w:color w:val="auto"/>
          <w:sz w:val="24"/>
          <w:szCs w:val="24"/>
          <w:lang w:val="es-ES"/>
        </w:rPr>
        <w:t xml:space="preserve">ANEXO VII </w:t>
      </w:r>
    </w:p>
    <w:p w14:paraId="31D78700" w14:textId="082A0597" w:rsidR="006D54CB" w:rsidRPr="009B333F" w:rsidRDefault="003638E4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val="es-ES"/>
        </w:rPr>
      </w:pPr>
      <w:r w:rsidRPr="009B333F">
        <w:rPr>
          <w:rFonts w:ascii="Arial" w:eastAsiaTheme="minorHAnsi" w:hAnsi="Arial" w:cs="Arial"/>
          <w:b/>
          <w:bCs/>
          <w:color w:val="auto"/>
          <w:sz w:val="24"/>
          <w:szCs w:val="24"/>
          <w:lang w:val="es-ES"/>
        </w:rPr>
        <w:t xml:space="preserve">SOLICITUD DE DEVOLUCIÓN DE REMANENTE </w:t>
      </w:r>
      <w:r w:rsidR="00EA753A" w:rsidRPr="009B333F">
        <w:rPr>
          <w:rFonts w:ascii="Arial" w:eastAsiaTheme="minorHAnsi" w:hAnsi="Arial" w:cs="Arial"/>
          <w:b/>
          <w:bCs/>
          <w:color w:val="auto"/>
          <w:sz w:val="24"/>
          <w:szCs w:val="24"/>
          <w:lang w:val="es-ES"/>
        </w:rPr>
        <w:t>NO APLICADO</w:t>
      </w:r>
    </w:p>
    <w:p w14:paraId="31D78701" w14:textId="77777777" w:rsidR="003638E4" w:rsidRPr="009B333F" w:rsidRDefault="003638E4" w:rsidP="003638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HAnsi" w:hAnsi="Arial" w:cs="Arial"/>
          <w:b/>
          <w:caps/>
          <w:color w:val="auto"/>
          <w:sz w:val="24"/>
          <w:szCs w:val="24"/>
          <w:lang w:val="es-ES"/>
        </w:rPr>
      </w:pPr>
    </w:p>
    <w:p w14:paraId="2BBE50DE" w14:textId="0639C71B" w:rsidR="009B333F" w:rsidRPr="009B333F" w:rsidRDefault="009B333F" w:rsidP="003B0074">
      <w:pPr>
        <w:spacing w:after="0" w:line="240" w:lineRule="atLeast"/>
        <w:ind w:left="0" w:right="0" w:firstLine="0"/>
        <w:jc w:val="center"/>
        <w:rPr>
          <w:rFonts w:ascii="Arial" w:eastAsiaTheme="minorHAnsi" w:hAnsi="Arial" w:cs="Arial"/>
          <w:b/>
          <w:bCs/>
          <w:caps/>
          <w:color w:val="auto"/>
          <w:sz w:val="22"/>
          <w:u w:val="single"/>
          <w:lang w:val="es-ES_tradnl"/>
        </w:rPr>
      </w:pPr>
      <w:r w:rsidRPr="009B333F">
        <w:rPr>
          <w:rFonts w:ascii="Arial" w:eastAsiaTheme="minorHAnsi" w:hAnsi="Arial" w:cs="Arial"/>
          <w:b/>
          <w:bCs/>
          <w:caps/>
          <w:color w:val="auto"/>
          <w:sz w:val="22"/>
          <w:u w:val="single"/>
          <w:lang w:val="es-ES_tradnl"/>
        </w:rPr>
        <w:t>AYUDAS PROYECTOS MEDIACIÓN AAEE Y MUSICALES  2021</w:t>
      </w:r>
    </w:p>
    <w:p w14:paraId="31D78704" w14:textId="01CFE75F" w:rsidR="006D54CB" w:rsidRDefault="006D54CB" w:rsidP="003638E4">
      <w:pPr>
        <w:spacing w:after="0" w:line="240" w:lineRule="atLeast"/>
        <w:ind w:left="0" w:right="0" w:firstLine="0"/>
        <w:rPr>
          <w:rFonts w:ascii="Arial" w:hAnsi="Arial" w:cs="Arial"/>
          <w:b/>
          <w:caps/>
          <w:color w:val="auto"/>
          <w:sz w:val="20"/>
          <w:szCs w:val="20"/>
          <w:lang w:val="es-ES"/>
        </w:rPr>
      </w:pPr>
    </w:p>
    <w:p w14:paraId="1FEBCCC1" w14:textId="341AC628" w:rsidR="00AD4E68" w:rsidRDefault="00AD4E68" w:rsidP="003638E4">
      <w:pPr>
        <w:spacing w:after="0" w:line="240" w:lineRule="atLeast"/>
        <w:ind w:left="0" w:right="0" w:firstLine="0"/>
        <w:rPr>
          <w:rFonts w:ascii="Arial" w:hAnsi="Arial" w:cs="Arial"/>
          <w:b/>
          <w:caps/>
          <w:color w:val="auto"/>
          <w:sz w:val="20"/>
          <w:szCs w:val="20"/>
          <w:lang w:val="es-ES"/>
        </w:rPr>
      </w:pPr>
    </w:p>
    <w:p w14:paraId="1508785B" w14:textId="26912D04" w:rsidR="00AD4E68" w:rsidRPr="00AD4E68" w:rsidRDefault="00AD4E68" w:rsidP="00AD4E68">
      <w:pPr>
        <w:spacing w:after="0" w:line="240" w:lineRule="atLeast"/>
        <w:ind w:left="0" w:right="0" w:firstLine="0"/>
        <w:rPr>
          <w:rFonts w:ascii="Arial" w:hAnsi="Arial" w:cs="Arial"/>
          <w:b/>
          <w:caps/>
          <w:color w:val="auto"/>
          <w:sz w:val="20"/>
          <w:szCs w:val="20"/>
          <w:lang w:val="es-ES"/>
        </w:rPr>
      </w:pPr>
      <w:r w:rsidRPr="00AD4E68">
        <w:rPr>
          <w:rFonts w:ascii="Arial" w:hAnsi="Arial" w:cs="Arial"/>
          <w:bCs/>
          <w:caps/>
          <w:color w:val="auto"/>
          <w:sz w:val="20"/>
          <w:szCs w:val="20"/>
          <w:lang w:val="es-ES"/>
        </w:rPr>
        <w:t>D/Dª ............................................................................................., con documento nacional de identidad número .............................................., representante legal de la entidad ................................................................................................. con número de identificación fiscal ...................................................................,</w:t>
      </w:r>
      <w:r w:rsidRPr="00AD4E68">
        <w:rPr>
          <w:rFonts w:ascii="Arial" w:hAnsi="Arial" w:cs="Arial"/>
          <w:b/>
          <w:caps/>
          <w:color w:val="auto"/>
          <w:sz w:val="20"/>
          <w:szCs w:val="20"/>
          <w:lang w:val="es-ES"/>
        </w:rPr>
        <w:t xml:space="preserve"> beneficiari</w:t>
      </w:r>
      <w:r w:rsidR="00A069C5">
        <w:rPr>
          <w:rFonts w:ascii="Arial" w:hAnsi="Arial" w:cs="Arial"/>
          <w:b/>
          <w:caps/>
          <w:color w:val="auto"/>
          <w:sz w:val="20"/>
          <w:szCs w:val="20"/>
          <w:lang w:val="es-ES"/>
        </w:rPr>
        <w:t>O/A</w:t>
      </w:r>
      <w:r w:rsidRPr="00AD4E68">
        <w:rPr>
          <w:rFonts w:ascii="Arial" w:hAnsi="Arial" w:cs="Arial"/>
          <w:b/>
          <w:caps/>
          <w:color w:val="auto"/>
          <w:sz w:val="20"/>
          <w:szCs w:val="20"/>
          <w:lang w:val="es-ES"/>
        </w:rPr>
        <w:t xml:space="preserve"> en la convocatoria de Ayudas a PROYECTOS DE MEDIACIÓN ESCÉNICA</w:t>
      </w:r>
    </w:p>
    <w:p w14:paraId="0230C64D" w14:textId="24341C51" w:rsidR="00AD4E68" w:rsidRDefault="00AD4E68" w:rsidP="003638E4">
      <w:pPr>
        <w:spacing w:after="0" w:line="240" w:lineRule="atLeast"/>
        <w:ind w:left="0" w:right="0" w:firstLine="0"/>
        <w:rPr>
          <w:rFonts w:ascii="Arial" w:hAnsi="Arial" w:cs="Arial"/>
          <w:b/>
          <w:caps/>
          <w:color w:val="auto"/>
          <w:sz w:val="20"/>
          <w:szCs w:val="20"/>
          <w:lang w:val="es-ES"/>
        </w:rPr>
      </w:pPr>
    </w:p>
    <w:p w14:paraId="2BA37BCE" w14:textId="77777777" w:rsidR="00A81DF7" w:rsidRDefault="00A81DF7" w:rsidP="00AD4E68">
      <w:pPr>
        <w:spacing w:after="0" w:line="240" w:lineRule="atLeast"/>
        <w:ind w:left="0" w:right="0" w:firstLine="0"/>
        <w:jc w:val="center"/>
        <w:rPr>
          <w:rFonts w:ascii="Arial" w:hAnsi="Arial" w:cs="Arial"/>
          <w:b/>
          <w:caps/>
          <w:color w:val="auto"/>
          <w:sz w:val="24"/>
          <w:szCs w:val="24"/>
          <w:lang w:val="es-ES"/>
        </w:rPr>
      </w:pPr>
    </w:p>
    <w:p w14:paraId="7E2F0692" w14:textId="44311FF3" w:rsidR="00AD4E68" w:rsidRPr="00AD4E68" w:rsidRDefault="00AD4E68" w:rsidP="00AD4E68">
      <w:pPr>
        <w:spacing w:after="0" w:line="240" w:lineRule="atLeast"/>
        <w:ind w:left="0" w:right="0" w:firstLine="0"/>
        <w:jc w:val="center"/>
        <w:rPr>
          <w:rFonts w:ascii="Arial" w:hAnsi="Arial" w:cs="Arial"/>
          <w:b/>
          <w:caps/>
          <w:color w:val="auto"/>
          <w:sz w:val="24"/>
          <w:szCs w:val="24"/>
          <w:lang w:val="es-ES"/>
        </w:rPr>
      </w:pPr>
      <w:r w:rsidRPr="00AD4E68">
        <w:rPr>
          <w:rFonts w:ascii="Arial" w:hAnsi="Arial" w:cs="Arial"/>
          <w:b/>
          <w:caps/>
          <w:color w:val="auto"/>
          <w:sz w:val="24"/>
          <w:szCs w:val="24"/>
          <w:lang w:val="es-ES"/>
        </w:rPr>
        <w:t>SOLICITA</w:t>
      </w:r>
    </w:p>
    <w:p w14:paraId="6A281C55" w14:textId="1FD3D84D" w:rsidR="00AD4E68" w:rsidRPr="00A81DF7" w:rsidRDefault="00AD4E68" w:rsidP="003638E4">
      <w:pPr>
        <w:spacing w:after="0" w:line="240" w:lineRule="atLeast"/>
        <w:ind w:left="0" w:right="0" w:firstLine="0"/>
        <w:rPr>
          <w:rFonts w:ascii="Arial" w:hAnsi="Arial" w:cs="Arial"/>
          <w:b/>
          <w:color w:val="auto"/>
          <w:sz w:val="20"/>
          <w:szCs w:val="20"/>
          <w:lang w:val="es-ES"/>
        </w:rPr>
      </w:pPr>
    </w:p>
    <w:p w14:paraId="1D1DB946" w14:textId="19618781" w:rsidR="00AD4E68" w:rsidRPr="0099407D" w:rsidRDefault="00A81DF7" w:rsidP="003638E4">
      <w:pPr>
        <w:spacing w:after="0" w:line="240" w:lineRule="atLeast"/>
        <w:ind w:left="0" w:right="0" w:firstLine="0"/>
        <w:rPr>
          <w:rFonts w:ascii="Arial" w:hAnsi="Arial" w:cs="Arial"/>
          <w:bCs/>
          <w:color w:val="auto"/>
          <w:sz w:val="22"/>
          <w:lang w:val="es-ES"/>
        </w:rPr>
      </w:pPr>
      <w:bookmarkStart w:id="0" w:name="_Hlk83212757"/>
      <w:r w:rsidRPr="0099407D">
        <w:rPr>
          <w:rFonts w:ascii="Arial" w:hAnsi="Arial" w:cs="Arial"/>
          <w:bCs/>
          <w:color w:val="auto"/>
          <w:sz w:val="22"/>
          <w:lang w:val="es-ES"/>
        </w:rPr>
        <w:t xml:space="preserve">La devolución del </w:t>
      </w:r>
      <w:r w:rsidRPr="007C41C6">
        <w:rPr>
          <w:rFonts w:ascii="Arial" w:hAnsi="Arial" w:cs="Arial"/>
          <w:bCs/>
          <w:color w:val="auto"/>
          <w:sz w:val="22"/>
          <w:u w:val="single"/>
          <w:lang w:val="es-ES"/>
        </w:rPr>
        <w:t xml:space="preserve">remante no aplicado </w:t>
      </w:r>
      <w:r w:rsidR="00600788" w:rsidRPr="007C41C6">
        <w:rPr>
          <w:rFonts w:ascii="Arial" w:hAnsi="Arial" w:cs="Arial"/>
          <w:bCs/>
          <w:color w:val="auto"/>
          <w:sz w:val="22"/>
          <w:u w:val="single"/>
          <w:lang w:val="es-ES"/>
        </w:rPr>
        <w:t>al objeto por el que fue concedida</w:t>
      </w:r>
      <w:r w:rsidR="00600788" w:rsidRPr="0099407D">
        <w:rPr>
          <w:rFonts w:ascii="Arial" w:hAnsi="Arial" w:cs="Arial"/>
          <w:bCs/>
          <w:color w:val="auto"/>
          <w:sz w:val="22"/>
          <w:lang w:val="es-ES"/>
        </w:rPr>
        <w:t xml:space="preserve"> la subvención </w:t>
      </w:r>
      <w:r w:rsidR="00B71342" w:rsidRPr="0099407D">
        <w:rPr>
          <w:rFonts w:ascii="Arial" w:hAnsi="Arial" w:cs="Arial"/>
          <w:bCs/>
          <w:color w:val="auto"/>
          <w:sz w:val="22"/>
          <w:lang w:val="es-ES"/>
        </w:rPr>
        <w:t>de acuerdo con</w:t>
      </w:r>
      <w:r w:rsidR="00600788" w:rsidRPr="0099407D">
        <w:rPr>
          <w:rFonts w:ascii="Arial" w:hAnsi="Arial" w:cs="Arial"/>
          <w:bCs/>
          <w:color w:val="auto"/>
          <w:sz w:val="22"/>
          <w:lang w:val="es-ES"/>
        </w:rPr>
        <w:t xml:space="preserve"> los siguientes datos:</w:t>
      </w:r>
    </w:p>
    <w:bookmarkEnd w:id="0"/>
    <w:p w14:paraId="31D78720" w14:textId="77777777" w:rsidR="003638E4" w:rsidRDefault="003638E4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eastAsiaTheme="minorHAnsi" w:hAnsi="Arial-BoldMT" w:cs="Arial-BoldMT"/>
          <w:b/>
          <w:bCs/>
          <w:color w:val="auto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638E4" w:rsidRPr="003638E4" w14:paraId="31D78722" w14:textId="77777777" w:rsidTr="00C551EA">
        <w:tc>
          <w:tcPr>
            <w:tcW w:w="8494" w:type="dxa"/>
            <w:gridSpan w:val="2"/>
            <w:shd w:val="clear" w:color="auto" w:fill="002060"/>
          </w:tcPr>
          <w:p w14:paraId="1F496F42" w14:textId="77777777" w:rsidR="003638E4" w:rsidRDefault="003638E4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  <w:t>DATOS DE LAS SUBVENCIÓN</w:t>
            </w:r>
          </w:p>
          <w:p w14:paraId="31D78721" w14:textId="4E1BE5BD" w:rsidR="00600788" w:rsidRPr="003638E4" w:rsidRDefault="00600788" w:rsidP="003638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</w:p>
        </w:tc>
      </w:tr>
      <w:tr w:rsidR="003638E4" w:rsidRPr="003638E4" w14:paraId="31D78726" w14:textId="77777777" w:rsidTr="003638E4">
        <w:trPr>
          <w:trHeight w:val="150"/>
        </w:trPr>
        <w:tc>
          <w:tcPr>
            <w:tcW w:w="2689" w:type="dxa"/>
            <w:shd w:val="clear" w:color="auto" w:fill="F2F2F2" w:themeFill="background1" w:themeFillShade="F2"/>
          </w:tcPr>
          <w:p w14:paraId="31D78723" w14:textId="77777777" w:rsidR="003638E4" w:rsidRPr="003638E4" w:rsidRDefault="003638E4" w:rsidP="003638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  <w:t>IMPORTE CONCEDIDO</w:t>
            </w:r>
          </w:p>
        </w:tc>
        <w:tc>
          <w:tcPr>
            <w:tcW w:w="5805" w:type="dxa"/>
          </w:tcPr>
          <w:p w14:paraId="31D78724" w14:textId="77777777" w:rsidR="003638E4" w:rsidRDefault="003638E4" w:rsidP="003638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</w:p>
          <w:p w14:paraId="31D78725" w14:textId="77777777" w:rsidR="003638E4" w:rsidRPr="003638E4" w:rsidRDefault="003638E4" w:rsidP="003638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</w:p>
        </w:tc>
      </w:tr>
      <w:tr w:rsidR="003638E4" w:rsidRPr="003638E4" w14:paraId="31D7872A" w14:textId="77777777" w:rsidTr="003638E4">
        <w:tc>
          <w:tcPr>
            <w:tcW w:w="2689" w:type="dxa"/>
            <w:shd w:val="clear" w:color="auto" w:fill="F2F2F2" w:themeFill="background1" w:themeFillShade="F2"/>
          </w:tcPr>
          <w:p w14:paraId="31D78727" w14:textId="66C9876B" w:rsidR="003638E4" w:rsidRPr="003638E4" w:rsidRDefault="003638E4" w:rsidP="003638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  <w:t>REMANENTE</w:t>
            </w:r>
            <w:r w:rsidR="00600788"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  <w:t xml:space="preserve"> (importe no aplicado/sobrante)</w:t>
            </w:r>
          </w:p>
        </w:tc>
        <w:tc>
          <w:tcPr>
            <w:tcW w:w="5805" w:type="dxa"/>
          </w:tcPr>
          <w:p w14:paraId="31D78728" w14:textId="77777777" w:rsidR="003638E4" w:rsidRDefault="003638E4" w:rsidP="003638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</w:p>
          <w:p w14:paraId="31D78729" w14:textId="77777777" w:rsidR="003638E4" w:rsidRPr="003638E4" w:rsidRDefault="003638E4" w:rsidP="003638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31D7872B" w14:textId="77777777" w:rsidR="003638E4" w:rsidRDefault="003638E4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eastAsiaTheme="minorHAnsi" w:hAnsi="Arial-BoldMT" w:cs="Arial-BoldMT"/>
          <w:b/>
          <w:bCs/>
          <w:color w:val="auto"/>
          <w:sz w:val="20"/>
          <w:szCs w:val="20"/>
          <w:lang w:val="es-ES"/>
        </w:rPr>
      </w:pPr>
    </w:p>
    <w:p w14:paraId="31D7872C" w14:textId="77777777" w:rsidR="003638E4" w:rsidRDefault="003638E4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eastAsiaTheme="minorHAnsi" w:hAnsi="Arial-BoldMT" w:cs="Arial-BoldMT"/>
          <w:b/>
          <w:bCs/>
          <w:color w:val="auto"/>
          <w:sz w:val="20"/>
          <w:szCs w:val="20"/>
          <w:lang w:val="es-ES"/>
        </w:rPr>
      </w:pPr>
    </w:p>
    <w:tbl>
      <w:tblPr>
        <w:tblStyle w:val="Tablaconcuadrcula1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600788" w:rsidRPr="00806ED3" w14:paraId="62468304" w14:textId="77777777" w:rsidTr="00600788">
        <w:tc>
          <w:tcPr>
            <w:tcW w:w="5524" w:type="dxa"/>
            <w:shd w:val="clear" w:color="auto" w:fill="002060"/>
          </w:tcPr>
          <w:p w14:paraId="18FC0AF1" w14:textId="77777777" w:rsidR="00600788" w:rsidRPr="00806ED3" w:rsidRDefault="00600788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auto"/>
                <w:sz w:val="20"/>
                <w:szCs w:val="20"/>
                <w:lang w:val="es-ES"/>
              </w:rPr>
              <w:t>SOLICITA</w:t>
            </w:r>
          </w:p>
        </w:tc>
        <w:tc>
          <w:tcPr>
            <w:tcW w:w="2970" w:type="dxa"/>
            <w:shd w:val="clear" w:color="auto" w:fill="002060"/>
          </w:tcPr>
          <w:p w14:paraId="183C744E" w14:textId="77777777" w:rsidR="00600788" w:rsidRPr="00806ED3" w:rsidRDefault="00600788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eastAsiaTheme="minorHAnsi" w:hAnsi="Arial-BoldMT" w:cs="Arial-BoldMT"/>
                <w:b/>
                <w:bCs/>
                <w:color w:val="auto"/>
                <w:sz w:val="26"/>
                <w:szCs w:val="26"/>
                <w:lang w:val="es-ES"/>
              </w:rPr>
            </w:pPr>
          </w:p>
        </w:tc>
      </w:tr>
      <w:tr w:rsidR="00600788" w:rsidRPr="00806ED3" w14:paraId="21BD0622" w14:textId="77777777" w:rsidTr="00600788">
        <w:trPr>
          <w:trHeight w:val="150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14:paraId="461D1083" w14:textId="77777777" w:rsidR="00600788" w:rsidRDefault="00600788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000000"/>
                <w:sz w:val="22"/>
                <w:lang w:val="es-ES"/>
              </w:rPr>
            </w:pPr>
          </w:p>
          <w:p w14:paraId="640F462F" w14:textId="77777777" w:rsidR="00600788" w:rsidRDefault="00600788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000000"/>
                <w:sz w:val="22"/>
                <w:lang w:val="es-ES"/>
              </w:rPr>
            </w:pPr>
          </w:p>
          <w:p w14:paraId="390455B0" w14:textId="043E5C51" w:rsidR="00600788" w:rsidRDefault="00600788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000000"/>
                <w:sz w:val="22"/>
                <w:lang w:val="es-E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lang w:val="es-ES"/>
              </w:rPr>
              <w:t>La devolución de ______________________ euros</w:t>
            </w:r>
          </w:p>
          <w:p w14:paraId="765807E4" w14:textId="77777777" w:rsidR="00600788" w:rsidRDefault="00600788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000000"/>
                <w:sz w:val="22"/>
                <w:lang w:val="es-ES"/>
              </w:rPr>
            </w:pPr>
          </w:p>
          <w:p w14:paraId="1CEF41D3" w14:textId="77777777" w:rsidR="00600788" w:rsidRPr="00806ED3" w:rsidRDefault="00600788" w:rsidP="006007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1D7872D" w14:textId="77777777" w:rsidR="00C266E3" w:rsidRDefault="00C266E3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eastAsiaTheme="minorHAnsi" w:hAnsi="Arial-BoldMT" w:cs="Arial-BoldMT"/>
          <w:b/>
          <w:bCs/>
          <w:color w:val="auto"/>
          <w:sz w:val="20"/>
          <w:szCs w:val="20"/>
          <w:lang w:val="es-ES"/>
        </w:rPr>
      </w:pPr>
    </w:p>
    <w:p w14:paraId="734490F7" w14:textId="77777777" w:rsidR="00B71342" w:rsidRDefault="00B71342" w:rsidP="0099407D">
      <w:pPr>
        <w:spacing w:after="0" w:line="240" w:lineRule="atLeast"/>
        <w:ind w:left="0" w:right="0" w:firstLine="0"/>
        <w:jc w:val="center"/>
        <w:rPr>
          <w:rFonts w:ascii="Arial" w:hAnsi="Arial" w:cs="Arial"/>
          <w:b/>
          <w:caps/>
          <w:color w:val="auto"/>
          <w:sz w:val="24"/>
          <w:szCs w:val="24"/>
          <w:lang w:val="es-ES"/>
        </w:rPr>
      </w:pPr>
    </w:p>
    <w:p w14:paraId="61A84F9F" w14:textId="75A863F3" w:rsidR="0099407D" w:rsidRPr="0099407D" w:rsidRDefault="0099407D" w:rsidP="0099407D">
      <w:pPr>
        <w:spacing w:after="0" w:line="240" w:lineRule="atLeast"/>
        <w:ind w:left="0" w:right="0" w:firstLine="0"/>
        <w:jc w:val="center"/>
        <w:rPr>
          <w:rFonts w:ascii="Arial" w:hAnsi="Arial" w:cs="Arial"/>
          <w:b/>
          <w:caps/>
          <w:color w:val="auto"/>
          <w:sz w:val="24"/>
          <w:szCs w:val="24"/>
          <w:lang w:val="es-ES"/>
        </w:rPr>
      </w:pPr>
      <w:r w:rsidRPr="0099407D">
        <w:rPr>
          <w:rFonts w:ascii="Arial" w:hAnsi="Arial" w:cs="Arial"/>
          <w:b/>
          <w:caps/>
          <w:color w:val="auto"/>
          <w:sz w:val="24"/>
          <w:szCs w:val="24"/>
          <w:lang w:val="es-ES"/>
        </w:rPr>
        <w:t>SE COMPROMETE</w:t>
      </w:r>
      <w:r w:rsidR="00B71342">
        <w:rPr>
          <w:rFonts w:ascii="Arial" w:hAnsi="Arial" w:cs="Arial"/>
          <w:b/>
          <w:caps/>
          <w:color w:val="auto"/>
          <w:sz w:val="24"/>
          <w:szCs w:val="24"/>
          <w:lang w:val="es-ES"/>
        </w:rPr>
        <w:t xml:space="preserve"> A</w:t>
      </w:r>
    </w:p>
    <w:p w14:paraId="7C49677C" w14:textId="77777777" w:rsidR="0099407D" w:rsidRDefault="0099407D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eastAsiaTheme="minorHAnsi" w:hAnsi="Arial-BoldMT" w:cs="Arial-BoldMT"/>
          <w:b/>
          <w:bCs/>
          <w:color w:val="auto"/>
          <w:sz w:val="20"/>
          <w:szCs w:val="20"/>
          <w:lang w:val="es-ES"/>
        </w:rPr>
      </w:pPr>
    </w:p>
    <w:p w14:paraId="45521541" w14:textId="77777777" w:rsidR="0099407D" w:rsidRPr="00B71342" w:rsidRDefault="0099407D" w:rsidP="00B71342">
      <w:pPr>
        <w:spacing w:after="0" w:line="240" w:lineRule="atLeast"/>
        <w:ind w:left="0" w:right="0" w:firstLine="0"/>
        <w:rPr>
          <w:rFonts w:ascii="Arial" w:hAnsi="Arial" w:cs="Arial"/>
          <w:bCs/>
          <w:color w:val="auto"/>
          <w:sz w:val="22"/>
          <w:lang w:val="es-ES"/>
        </w:rPr>
      </w:pPr>
    </w:p>
    <w:p w14:paraId="49AEDC79" w14:textId="71C93507" w:rsidR="0099407D" w:rsidRPr="0099407D" w:rsidRDefault="0099407D" w:rsidP="00B71342">
      <w:pPr>
        <w:spacing w:after="0" w:line="240" w:lineRule="atLeast"/>
        <w:ind w:left="0" w:right="0" w:firstLine="0"/>
        <w:rPr>
          <w:rFonts w:ascii="Arial" w:hAnsi="Arial" w:cs="Arial"/>
          <w:bCs/>
          <w:color w:val="auto"/>
          <w:sz w:val="22"/>
          <w:lang w:val="es-ES"/>
        </w:rPr>
      </w:pPr>
      <w:r w:rsidRPr="00B71342">
        <w:rPr>
          <w:rFonts w:ascii="Arial" w:hAnsi="Arial" w:cs="Arial"/>
          <w:bCs/>
          <w:color w:val="auto"/>
          <w:sz w:val="22"/>
          <w:lang w:val="es-ES"/>
        </w:rPr>
        <w:t>Adju</w:t>
      </w:r>
      <w:r w:rsidR="00B71342" w:rsidRPr="00B71342">
        <w:rPr>
          <w:rFonts w:ascii="Arial" w:hAnsi="Arial" w:cs="Arial"/>
          <w:bCs/>
          <w:color w:val="auto"/>
          <w:sz w:val="22"/>
          <w:lang w:val="es-ES"/>
        </w:rPr>
        <w:t>ntar la carta de pago</w:t>
      </w:r>
      <w:r w:rsidR="007C41C6">
        <w:rPr>
          <w:rFonts w:ascii="Arial" w:hAnsi="Arial" w:cs="Arial"/>
          <w:bCs/>
          <w:color w:val="auto"/>
          <w:sz w:val="22"/>
          <w:lang w:val="es-ES"/>
        </w:rPr>
        <w:t>,</w:t>
      </w:r>
      <w:r w:rsidR="00B71342" w:rsidRPr="00B71342">
        <w:rPr>
          <w:rFonts w:ascii="Arial" w:hAnsi="Arial" w:cs="Arial"/>
          <w:bCs/>
          <w:color w:val="auto"/>
          <w:sz w:val="22"/>
          <w:lang w:val="es-ES"/>
        </w:rPr>
        <w:t xml:space="preserve"> una vez satisfecho el importe de </w:t>
      </w:r>
      <w:proofErr w:type="gramStart"/>
      <w:r w:rsidR="00B71342" w:rsidRPr="00B71342">
        <w:rPr>
          <w:rFonts w:ascii="Arial" w:hAnsi="Arial" w:cs="Arial"/>
          <w:bCs/>
          <w:color w:val="auto"/>
          <w:sz w:val="22"/>
          <w:lang w:val="es-ES"/>
        </w:rPr>
        <w:t>la misma</w:t>
      </w:r>
      <w:proofErr w:type="gramEnd"/>
      <w:r w:rsidR="00B71342" w:rsidRPr="00B71342">
        <w:rPr>
          <w:rFonts w:ascii="Arial" w:hAnsi="Arial" w:cs="Arial"/>
          <w:bCs/>
          <w:color w:val="auto"/>
          <w:sz w:val="22"/>
          <w:lang w:val="es-ES"/>
        </w:rPr>
        <w:t>, como documento integrante de la cuenta justificativa.</w:t>
      </w:r>
    </w:p>
    <w:p w14:paraId="4178CB59" w14:textId="1B0A1D29" w:rsidR="0099407D" w:rsidRDefault="0099407D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eastAsiaTheme="minorHAnsi" w:hAnsi="Arial-BoldMT" w:cs="Arial-BoldMT"/>
          <w:b/>
          <w:bCs/>
          <w:color w:val="auto"/>
          <w:sz w:val="20"/>
          <w:szCs w:val="20"/>
        </w:rPr>
      </w:pPr>
    </w:p>
    <w:p w14:paraId="6E0D6DBB" w14:textId="77777777" w:rsidR="00A069C5" w:rsidRDefault="00A069C5" w:rsidP="006D54C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eastAsiaTheme="minorHAnsi" w:hAnsi="Arial-BoldMT" w:cs="Arial-BoldMT"/>
          <w:b/>
          <w:bCs/>
          <w:color w:val="auto"/>
          <w:sz w:val="20"/>
          <w:szCs w:val="20"/>
        </w:rPr>
      </w:pPr>
    </w:p>
    <w:p w14:paraId="31D7873B" w14:textId="77777777" w:rsidR="003638E4" w:rsidRDefault="003638E4" w:rsidP="006D54C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 Narrow" w:eastAsiaTheme="minorHAnsi" w:hAnsi="Arial Narrow" w:cs="ArialMT"/>
          <w:color w:val="auto"/>
          <w:sz w:val="22"/>
          <w:lang w:val="es-ES"/>
        </w:rPr>
      </w:pPr>
    </w:p>
    <w:p w14:paraId="267E4FB2" w14:textId="3093394D" w:rsidR="004A16DC" w:rsidRPr="00A069C5" w:rsidRDefault="00A069C5" w:rsidP="004A16DC">
      <w:pPr>
        <w:spacing w:line="480" w:lineRule="auto"/>
        <w:ind w:lef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</w:t>
      </w:r>
      <w:r w:rsidR="004A16DC" w:rsidRPr="00A069C5">
        <w:rPr>
          <w:rFonts w:ascii="Arial" w:hAnsi="Arial" w:cs="Arial"/>
          <w:sz w:val="22"/>
        </w:rPr>
        <w:t xml:space="preserve"> Murcia a fecha de la </w:t>
      </w:r>
      <w:r w:rsidR="004A16DC" w:rsidRPr="00A069C5">
        <w:rPr>
          <w:rFonts w:ascii="Arial" w:hAnsi="Arial" w:cs="Arial"/>
          <w:b/>
          <w:bCs/>
          <w:sz w:val="22"/>
        </w:rPr>
        <w:t>FIRMA</w:t>
      </w:r>
      <w:r w:rsidR="004A16DC" w:rsidRPr="00A069C5">
        <w:rPr>
          <w:rFonts w:ascii="Arial" w:hAnsi="Arial" w:cs="Arial"/>
          <w:b/>
          <w:sz w:val="22"/>
        </w:rPr>
        <w:t xml:space="preserve"> ELECTRÓNICA</w:t>
      </w:r>
    </w:p>
    <w:p w14:paraId="31D78742" w14:textId="77777777" w:rsidR="00342514" w:rsidRDefault="00342514"/>
    <w:sectPr w:rsidR="00342514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745" w14:textId="77777777" w:rsidR="00500E33" w:rsidRDefault="00500E33">
      <w:pPr>
        <w:spacing w:after="0" w:line="240" w:lineRule="auto"/>
      </w:pPr>
      <w:r>
        <w:separator/>
      </w:r>
    </w:p>
  </w:endnote>
  <w:endnote w:type="continuationSeparator" w:id="0">
    <w:p w14:paraId="31D78746" w14:textId="77777777" w:rsidR="00500E33" w:rsidRDefault="0050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8743" w14:textId="77777777" w:rsidR="00500E33" w:rsidRDefault="00500E33">
      <w:pPr>
        <w:spacing w:after="0" w:line="240" w:lineRule="auto"/>
      </w:pPr>
      <w:r>
        <w:separator/>
      </w:r>
    </w:p>
  </w:footnote>
  <w:footnote w:type="continuationSeparator" w:id="0">
    <w:p w14:paraId="31D78744" w14:textId="77777777" w:rsidR="00500E33" w:rsidRDefault="0050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97FBF" w14:paraId="31D78749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31D78748" w14:textId="251690B6" w:rsidR="00397FBF" w:rsidRDefault="00EA753A" w:rsidP="00EA753A">
          <w:pPr>
            <w:pStyle w:val="Encabezado"/>
            <w:tabs>
              <w:tab w:val="left" w:pos="10632"/>
            </w:tabs>
            <w:ind w:hanging="363"/>
            <w:jc w:val="center"/>
          </w:pPr>
          <w:r>
            <w:rPr>
              <w:noProof/>
            </w:rPr>
            <w:drawing>
              <wp:inline distT="0" distB="0" distL="0" distR="0" wp14:anchorId="4CB734B9" wp14:editId="3D91FFFE">
                <wp:extent cx="7541260" cy="1657985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26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D54CB">
            <w:rPr>
              <w:noProof/>
              <w:lang w:val="es-ES" w:eastAsia="es-ES"/>
            </w:rPr>
            <w:drawing>
              <wp:inline distT="0" distB="0" distL="0" distR="0" wp14:anchorId="31D7874C" wp14:editId="31D7874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D7874A" w14:textId="77777777" w:rsidR="00397FBF" w:rsidRPr="005271AF" w:rsidRDefault="007C41C6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A85"/>
    <w:multiLevelType w:val="hybridMultilevel"/>
    <w:tmpl w:val="3236D168"/>
    <w:lvl w:ilvl="0" w:tplc="E1FE81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CB"/>
    <w:rsid w:val="000F0770"/>
    <w:rsid w:val="00342514"/>
    <w:rsid w:val="003638E4"/>
    <w:rsid w:val="003B0074"/>
    <w:rsid w:val="00400F31"/>
    <w:rsid w:val="004A16DC"/>
    <w:rsid w:val="00500E33"/>
    <w:rsid w:val="00600788"/>
    <w:rsid w:val="006D54CB"/>
    <w:rsid w:val="007C41C6"/>
    <w:rsid w:val="0080382E"/>
    <w:rsid w:val="0099407D"/>
    <w:rsid w:val="009B333F"/>
    <w:rsid w:val="00A069C5"/>
    <w:rsid w:val="00A81DF7"/>
    <w:rsid w:val="00AA3557"/>
    <w:rsid w:val="00AD4E68"/>
    <w:rsid w:val="00B71342"/>
    <w:rsid w:val="00B82698"/>
    <w:rsid w:val="00C266E3"/>
    <w:rsid w:val="00C30226"/>
    <w:rsid w:val="00CB228D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78700"/>
  <w15:chartTrackingRefBased/>
  <w15:docId w15:val="{A16215FD-C018-4849-813D-BA2E956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4CB"/>
    <w:pPr>
      <w:spacing w:after="61" w:line="306" w:lineRule="auto"/>
      <w:ind w:left="505" w:right="849" w:firstLine="387"/>
      <w:jc w:val="both"/>
    </w:pPr>
    <w:rPr>
      <w:rFonts w:ascii="Verdana" w:eastAsia="Verdana" w:hAnsi="Verdana" w:cs="Verdana"/>
      <w:color w:val="181717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4CB"/>
    <w:rPr>
      <w:rFonts w:ascii="Verdana" w:eastAsia="Verdana" w:hAnsi="Verdana" w:cs="Verdana"/>
      <w:color w:val="181717"/>
      <w:sz w:val="18"/>
      <w:lang w:val="en-US"/>
    </w:rPr>
  </w:style>
  <w:style w:type="table" w:styleId="Tablaconcuadrcula">
    <w:name w:val="Table Grid"/>
    <w:basedOn w:val="Tablanormal"/>
    <w:uiPriority w:val="39"/>
    <w:rsid w:val="006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A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53A"/>
    <w:rPr>
      <w:rFonts w:ascii="Verdana" w:eastAsia="Verdana" w:hAnsi="Verdana" w:cs="Verdana"/>
      <w:color w:val="181717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2ED1D-C004-4272-B415-E2E7CF744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FF342-2840-41E1-96A0-A91A721FB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21850-074E-4E87-A259-BD9FFFCC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MUNUERA GINER, FRANCISCA</dc:creator>
  <cp:keywords/>
  <dc:description/>
  <cp:lastModifiedBy>Francisca Munuera Giner</cp:lastModifiedBy>
  <cp:revision>7</cp:revision>
  <dcterms:created xsi:type="dcterms:W3CDTF">2021-09-22T12:52:00Z</dcterms:created>
  <dcterms:modified xsi:type="dcterms:W3CDTF">2021-09-22T13:14:00Z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0x010100774AB8C336F8274EAF103D2135AC16D5</vt:lpwstr>
  </property>
</Properties>
</file>